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B2" w:rsidRDefault="004F718A" w:rsidP="00DE00B2">
      <w:pPr>
        <w:pStyle w:val="Ttulo"/>
        <w:jc w:val="both"/>
        <w:rPr>
          <w:rFonts w:ascii="Calibri" w:hAnsi="Calibri" w:cs="Tahoma"/>
          <w:b/>
          <w:bCs/>
          <w:sz w:val="36"/>
          <w:szCs w:val="36"/>
        </w:rPr>
      </w:pPr>
      <w:r>
        <w:rPr>
          <w:rFonts w:ascii="Calibri" w:hAnsi="Calibri" w:cs="Tahoma"/>
          <w:b/>
          <w:bCs/>
          <w:sz w:val="36"/>
          <w:szCs w:val="36"/>
        </w:rPr>
        <w:t>AVISO N.º 003</w:t>
      </w:r>
      <w:r w:rsidR="00DE00B2">
        <w:rPr>
          <w:rFonts w:ascii="Calibri" w:hAnsi="Calibri" w:cs="Tahoma"/>
          <w:b/>
          <w:bCs/>
          <w:sz w:val="36"/>
          <w:szCs w:val="36"/>
        </w:rPr>
        <w:t xml:space="preserve"> DO PROCESSO SELETIVO SIMPLIFI</w:t>
      </w:r>
      <w:r>
        <w:rPr>
          <w:rFonts w:ascii="Calibri" w:hAnsi="Calibri" w:cs="Tahoma"/>
          <w:b/>
          <w:bCs/>
          <w:sz w:val="36"/>
          <w:szCs w:val="36"/>
        </w:rPr>
        <w:t>CADO PARA ESTÁGIO REMUNERADO 003</w:t>
      </w:r>
      <w:r w:rsidR="00DE00B2">
        <w:rPr>
          <w:rFonts w:ascii="Calibri" w:hAnsi="Calibri" w:cs="Tahoma"/>
          <w:b/>
          <w:bCs/>
          <w:sz w:val="36"/>
          <w:szCs w:val="36"/>
        </w:rPr>
        <w:t>/19 – ENSINO SUPERIOR</w:t>
      </w:r>
    </w:p>
    <w:p w:rsidR="00DE00B2" w:rsidRDefault="00DE00B2" w:rsidP="00DE00B2">
      <w:pPr>
        <w:pStyle w:val="Standard"/>
        <w:spacing w:before="120"/>
        <w:jc w:val="both"/>
        <w:rPr>
          <w:rFonts w:ascii="Calibri" w:hAnsi="Calibri" w:cs="Calibri"/>
          <w:b/>
          <w:u w:val="single"/>
        </w:rPr>
      </w:pPr>
    </w:p>
    <w:p w:rsidR="004244E3" w:rsidRDefault="004244E3" w:rsidP="00DE00B2">
      <w:pPr>
        <w:pStyle w:val="Standard"/>
        <w:spacing w:before="120"/>
        <w:jc w:val="both"/>
        <w:rPr>
          <w:rFonts w:ascii="Calibri" w:hAnsi="Calibri" w:cs="Calibri"/>
          <w:b/>
          <w:sz w:val="32"/>
          <w:szCs w:val="32"/>
          <w:u w:val="single"/>
        </w:rPr>
      </w:pPr>
      <w:r w:rsidRPr="004244E3">
        <w:rPr>
          <w:rFonts w:ascii="Calibri" w:hAnsi="Calibri" w:cs="Calibri"/>
          <w:b/>
          <w:sz w:val="32"/>
          <w:szCs w:val="32"/>
          <w:u w:val="single"/>
        </w:rPr>
        <w:t>CRONOGRAMA DO PROCESSO SELETIVO SIMPLIFICADO</w:t>
      </w:r>
    </w:p>
    <w:p w:rsidR="004244E3" w:rsidRPr="004244E3" w:rsidRDefault="004244E3" w:rsidP="00DE00B2">
      <w:pPr>
        <w:pStyle w:val="Standard"/>
        <w:spacing w:before="120"/>
        <w:jc w:val="both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Retificação do Cronograma:</w:t>
      </w:r>
    </w:p>
    <w:p w:rsidR="004244E3" w:rsidRDefault="004244E3" w:rsidP="004244E3">
      <w:pPr>
        <w:pStyle w:val="Standard"/>
        <w:spacing w:before="120"/>
        <w:rPr>
          <w:rFonts w:ascii="Calibri" w:hAnsi="Calibri" w:cs="Calibri"/>
          <w:b/>
          <w:u w:val="single"/>
        </w:rPr>
      </w:pPr>
    </w:p>
    <w:tbl>
      <w:tblPr>
        <w:tblW w:w="9657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6"/>
        <w:gridCol w:w="3331"/>
      </w:tblGrid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Período de Inscrições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****</w:t>
            </w:r>
          </w:p>
        </w:tc>
      </w:tr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Publicação dos Inscritos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****</w:t>
            </w:r>
          </w:p>
        </w:tc>
      </w:tr>
      <w:tr w:rsidR="004244E3" w:rsidTr="00134349">
        <w:tc>
          <w:tcPr>
            <w:tcW w:w="63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Análise das Inscrições pela Comissão</w:t>
            </w:r>
          </w:p>
        </w:tc>
        <w:tc>
          <w:tcPr>
            <w:tcW w:w="33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30/08/19</w:t>
            </w:r>
          </w:p>
        </w:tc>
      </w:tr>
      <w:tr w:rsidR="004244E3" w:rsidTr="00134349">
        <w:tc>
          <w:tcPr>
            <w:tcW w:w="63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Inscrições Homologadas</w:t>
            </w:r>
          </w:p>
        </w:tc>
        <w:tc>
          <w:tcPr>
            <w:tcW w:w="33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02/09/19</w:t>
            </w:r>
          </w:p>
        </w:tc>
      </w:tr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Recurso da não homologação das inscrições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03/09/19</w:t>
            </w:r>
          </w:p>
        </w:tc>
      </w:tr>
      <w:tr w:rsidR="004244E3" w:rsidTr="004244E3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Manifestação da Comissão na reconsideração e Julgamento do Recurso pelo Prefeito e Publicação da relação final de inscritos.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04/09/19</w:t>
            </w:r>
          </w:p>
        </w:tc>
      </w:tr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Lista Final das inscrições Homologadas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05/09/19</w:t>
            </w:r>
          </w:p>
        </w:tc>
      </w:tr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Análise dos currículos pela Comissão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06 e 09/09/19</w:t>
            </w:r>
          </w:p>
        </w:tc>
      </w:tr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Publicação do classificação preliminar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10/09/19</w:t>
            </w:r>
          </w:p>
        </w:tc>
      </w:tr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Recurso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11/09/19</w:t>
            </w:r>
          </w:p>
        </w:tc>
      </w:tr>
      <w:tr w:rsidR="004244E3" w:rsidTr="004244E3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Manifestação da Comissão na reconsideração e julgamento do recurso pela Prefeito e aplicação dos critérios de desempate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12/09/19</w:t>
            </w:r>
          </w:p>
        </w:tc>
      </w:tr>
      <w:tr w:rsidR="004244E3" w:rsidTr="00134349">
        <w:tc>
          <w:tcPr>
            <w:tcW w:w="6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244E3" w:rsidP="00134349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Publicação do Edital de Homologação</w:t>
            </w:r>
          </w:p>
        </w:tc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E3" w:rsidRDefault="004F718A" w:rsidP="004244E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13/09/19</w:t>
            </w:r>
          </w:p>
        </w:tc>
      </w:tr>
    </w:tbl>
    <w:p w:rsidR="004244E3" w:rsidRDefault="004244E3" w:rsidP="004244E3">
      <w:pPr>
        <w:pStyle w:val="Standard"/>
        <w:spacing w:before="120" w:line="276" w:lineRule="auto"/>
        <w:ind w:left="2552"/>
        <w:jc w:val="center"/>
        <w:rPr>
          <w:rFonts w:ascii="Calibri" w:hAnsi="Calibri" w:cs="Calibri"/>
          <w:b/>
        </w:rPr>
      </w:pPr>
    </w:p>
    <w:p w:rsidR="001F4655" w:rsidRDefault="001F4655" w:rsidP="001F4655">
      <w:pPr>
        <w:pStyle w:val="Standard"/>
        <w:ind w:left="2832" w:firstLine="708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1F4655" w:rsidRDefault="001F4655" w:rsidP="001F4655">
      <w:pPr>
        <w:pStyle w:val="Standard"/>
        <w:ind w:left="2832" w:firstLine="708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PEDRO PAULO FALCÃO DA ROSA</w:t>
      </w:r>
    </w:p>
    <w:p w:rsidR="001F4655" w:rsidRDefault="001F4655" w:rsidP="001F4655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PREFEITO MUNICIPAL</w:t>
      </w:r>
    </w:p>
    <w:p w:rsidR="001F4655" w:rsidRDefault="001F4655" w:rsidP="001F4655">
      <w:pPr>
        <w:pStyle w:val="Standard"/>
        <w:jc w:val="right"/>
        <w:rPr>
          <w:rFonts w:ascii="Calibri" w:hAnsi="Calibri" w:cs="Calibri"/>
          <w:sz w:val="22"/>
          <w:szCs w:val="22"/>
        </w:rPr>
      </w:pPr>
    </w:p>
    <w:p w:rsidR="001F4655" w:rsidRDefault="001F4655" w:rsidP="001F4655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1F4655" w:rsidRDefault="001F4655" w:rsidP="001F4655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REGISTRE-SE E PUBLIQUE-SE:</w:t>
      </w:r>
    </w:p>
    <w:p w:rsidR="001F4655" w:rsidRDefault="001F4655" w:rsidP="001F4655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1F4655" w:rsidRDefault="001F4655" w:rsidP="001F4655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NOELI VERONICA MACHRY SANTOS</w:t>
      </w:r>
    </w:p>
    <w:p w:rsidR="001F4655" w:rsidRDefault="001F4655" w:rsidP="001F4655">
      <w:pPr>
        <w:pStyle w:val="Ttulo4"/>
        <w:spacing w:before="0" w:after="0"/>
        <w:jc w:val="both"/>
        <w:rPr>
          <w:rFonts w:ascii="Calibri" w:eastAsia="SimSun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eastAsia="SimSun" w:hAnsi="Calibri" w:cs="Calibri"/>
          <w:b w:val="0"/>
          <w:bCs w:val="0"/>
          <w:color w:val="000000"/>
          <w:sz w:val="22"/>
          <w:szCs w:val="22"/>
        </w:rPr>
        <w:t>Secretária Municipal de Administração e Planejamento</w:t>
      </w:r>
    </w:p>
    <w:p w:rsidR="001F4655" w:rsidRDefault="001F4655" w:rsidP="001F4655">
      <w:pPr>
        <w:pStyle w:val="Standard"/>
        <w:rPr>
          <w:rFonts w:ascii="Calibri" w:hAnsi="Calibri" w:cs="Calibri"/>
          <w:sz w:val="22"/>
          <w:szCs w:val="22"/>
        </w:rPr>
      </w:pPr>
    </w:p>
    <w:p w:rsidR="007F69D6" w:rsidRDefault="007F69D6">
      <w:bookmarkStart w:id="0" w:name="_GoBack"/>
      <w:bookmarkEnd w:id="0"/>
    </w:p>
    <w:sectPr w:rsidR="007F69D6">
      <w:footerReference w:type="default" r:id="rId6"/>
      <w:pgSz w:w="11906" w:h="16838"/>
      <w:pgMar w:top="2722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5F" w:rsidRDefault="00E8365F">
      <w:r>
        <w:separator/>
      </w:r>
    </w:p>
  </w:endnote>
  <w:endnote w:type="continuationSeparator" w:id="0">
    <w:p w:rsidR="00E8365F" w:rsidRDefault="00E8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97" w:rsidRDefault="004244E3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1F4655">
      <w:rPr>
        <w:noProof/>
      </w:rPr>
      <w:t>1</w:t>
    </w:r>
    <w:r>
      <w:fldChar w:fldCharType="end"/>
    </w:r>
  </w:p>
  <w:p w:rsidR="00912197" w:rsidRDefault="00E836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5F" w:rsidRDefault="00E8365F">
      <w:r>
        <w:separator/>
      </w:r>
    </w:p>
  </w:footnote>
  <w:footnote w:type="continuationSeparator" w:id="0">
    <w:p w:rsidR="00E8365F" w:rsidRDefault="00E8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E3"/>
    <w:rsid w:val="001F4655"/>
    <w:rsid w:val="002455A9"/>
    <w:rsid w:val="004244E3"/>
    <w:rsid w:val="004F718A"/>
    <w:rsid w:val="005315A6"/>
    <w:rsid w:val="006A1EDD"/>
    <w:rsid w:val="007F69D6"/>
    <w:rsid w:val="009C5A98"/>
    <w:rsid w:val="00A273E5"/>
    <w:rsid w:val="00A34B80"/>
    <w:rsid w:val="00DE00B2"/>
    <w:rsid w:val="00E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078F7-0942-4F20-9461-9CF3FF1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44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tulo4">
    <w:name w:val="heading 4"/>
    <w:basedOn w:val="Ttulo"/>
    <w:next w:val="Normal"/>
    <w:link w:val="Ttulo4Char"/>
    <w:semiHidden/>
    <w:unhideWhenUsed/>
    <w:qFormat/>
    <w:rsid w:val="001F4655"/>
    <w:pPr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244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4244E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4244E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tulo">
    <w:name w:val="Title"/>
    <w:basedOn w:val="Normal"/>
    <w:next w:val="Normal"/>
    <w:link w:val="TtuloChar"/>
    <w:rsid w:val="00DE00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DE00B2"/>
    <w:rPr>
      <w:rFonts w:ascii="Arial" w:eastAsia="Microsoft YaHei" w:hAnsi="Arial" w:cs="Arial"/>
      <w:kern w:val="3"/>
      <w:sz w:val="28"/>
      <w:szCs w:val="28"/>
      <w:lang w:eastAsia="zh-CN" w:bidi="hi-IN"/>
    </w:rPr>
  </w:style>
  <w:style w:type="character" w:customStyle="1" w:styleId="Ttulo4Char">
    <w:name w:val="Título 4 Char"/>
    <w:basedOn w:val="Fontepargpadro"/>
    <w:link w:val="Ttulo4"/>
    <w:semiHidden/>
    <w:rsid w:val="001F4655"/>
    <w:rPr>
      <w:rFonts w:ascii="Times New Roman" w:eastAsia="Times New Roman" w:hAnsi="Times New Roman" w:cs="Arial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PC-Gab02</dc:creator>
  <cp:keywords/>
  <dc:description/>
  <cp:lastModifiedBy>PC-Gab02</cp:lastModifiedBy>
  <cp:revision>4</cp:revision>
  <cp:lastPrinted>2019-02-21T13:52:00Z</cp:lastPrinted>
  <dcterms:created xsi:type="dcterms:W3CDTF">2019-08-29T12:31:00Z</dcterms:created>
  <dcterms:modified xsi:type="dcterms:W3CDTF">2019-08-29T12:43:00Z</dcterms:modified>
</cp:coreProperties>
</file>